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FC264" w14:textId="77777777" w:rsidR="00252E19" w:rsidRPr="00252E19" w:rsidRDefault="00252E19" w:rsidP="00252E19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tr-TR"/>
        </w:rPr>
      </w:pPr>
      <w:proofErr w:type="spellStart"/>
      <w:r w:rsidRPr="00252E19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tr-TR"/>
        </w:rPr>
        <w:t>Restaurant</w:t>
      </w:r>
      <w:proofErr w:type="spellEnd"/>
      <w:r w:rsidRPr="00252E19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tr-TR"/>
        </w:rPr>
        <w:t xml:space="preserve"> Space </w:t>
      </w:r>
      <w:proofErr w:type="spellStart"/>
      <w:r w:rsidRPr="00252E19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tr-TR"/>
        </w:rPr>
        <w:t>for</w:t>
      </w:r>
      <w:proofErr w:type="spellEnd"/>
      <w:r w:rsidRPr="00252E19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tr-TR"/>
        </w:rPr>
        <w:t>Rent</w:t>
      </w:r>
      <w:proofErr w:type="spellEnd"/>
      <w:r w:rsidRPr="00252E19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tr-TR"/>
        </w:rPr>
        <w:t xml:space="preserve"> – Ready </w:t>
      </w:r>
      <w:proofErr w:type="spellStart"/>
      <w:r w:rsidRPr="00252E19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tr-TR"/>
        </w:rPr>
        <w:t>to</w:t>
      </w:r>
      <w:proofErr w:type="spellEnd"/>
      <w:r w:rsidRPr="00252E19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tr-TR"/>
        </w:rPr>
        <w:t>Operate</w:t>
      </w:r>
      <w:proofErr w:type="spellEnd"/>
      <w:r w:rsidRPr="00252E19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tr-TR"/>
        </w:rPr>
        <w:t>Immediately</w:t>
      </w:r>
      <w:proofErr w:type="spellEnd"/>
    </w:p>
    <w:p w14:paraId="5E415AA8" w14:textId="2D78CF18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69145881" wp14:editId="2AAF9877">
            <wp:extent cx="149860" cy="149860"/>
            <wp:effectExtent l="0" t="0" r="2540" b="2540"/>
            <wp:docPr id="16" name="Resim 16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 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Rental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Price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: 55,000 THB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per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month</w:t>
      </w:r>
      <w:proofErr w:type="spellEnd"/>
    </w:p>
    <w:p w14:paraId="0C3FC131" w14:textId="77777777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Excellent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opportunity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for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entrepreneurs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looking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to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start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or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expand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a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food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and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beverage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business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without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the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hassle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of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setting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up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from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scratch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.</w:t>
      </w:r>
    </w:p>
    <w:p w14:paraId="04E32655" w14:textId="4757C29B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4C944918" wp14:editId="7A8E7CD4">
            <wp:extent cx="149860" cy="149860"/>
            <wp:effectExtent l="0" t="0" r="2540" b="2540"/>
            <wp:docPr id="15" name="Resim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 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Fully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equipped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restaurant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space</w:t>
      </w:r>
      <w:proofErr w:type="spellEnd"/>
    </w:p>
    <w:p w14:paraId="194240D4" w14:textId="79F294FC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6FC4FDB3" wp14:editId="7B39F82B">
            <wp:extent cx="149860" cy="149860"/>
            <wp:effectExtent l="0" t="0" r="2540" b="2540"/>
            <wp:docPr id="14" name="Resim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 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Dedicated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café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area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with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customer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seating</w:t>
      </w:r>
      <w:proofErr w:type="spellEnd"/>
    </w:p>
    <w:p w14:paraId="1DBDD677" w14:textId="727EF230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7345B003" wp14:editId="4E2B6999">
            <wp:extent cx="149860" cy="149860"/>
            <wp:effectExtent l="0" t="0" r="2540" b="2540"/>
            <wp:docPr id="13" name="Resim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 Hot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kitchen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section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with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essential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equipment</w:t>
      </w:r>
      <w:proofErr w:type="spellEnd"/>
    </w:p>
    <w:p w14:paraId="16D957B8" w14:textId="74BBADA2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537E6A2F" wp14:editId="467AEBFA">
            <wp:extent cx="149860" cy="149860"/>
            <wp:effectExtent l="0" t="0" r="2540" b="2540"/>
            <wp:docPr id="12" name="Resim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 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Rental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includes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equipment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and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fixtures</w:t>
      </w:r>
      <w:proofErr w:type="spellEnd"/>
    </w:p>
    <w:p w14:paraId="2B06E212" w14:textId="7822A6B5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33BC7A19" wp14:editId="4BAE4890">
            <wp:extent cx="149860" cy="149860"/>
            <wp:effectExtent l="0" t="0" r="2540" b="2540"/>
            <wp:docPr id="11" name="Resim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 Ready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to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start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operations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immediately</w:t>
      </w:r>
      <w:proofErr w:type="spellEnd"/>
    </w:p>
    <w:p w14:paraId="421B972B" w14:textId="24BE40CD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60A4CF92" wp14:editId="5A2A52FB">
            <wp:extent cx="149860" cy="149860"/>
            <wp:effectExtent l="0" t="0" r="2540" b="2540"/>
            <wp:docPr id="10" name="Resim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 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Suitable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for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a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restaurant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,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café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,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bakery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,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or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other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food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&amp;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beverage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concepts</w:t>
      </w:r>
      <w:proofErr w:type="spellEnd"/>
    </w:p>
    <w:p w14:paraId="3783232A" w14:textId="77777777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Save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time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and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investment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costs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with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a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business-ready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setup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.</w:t>
      </w:r>
    </w:p>
    <w:p w14:paraId="3CE8D43B" w14:textId="7B31E5C5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2DBC009D" wp14:editId="637ADB09">
            <wp:extent cx="149860" cy="149860"/>
            <wp:effectExtent l="0" t="0" r="2540" b="2540"/>
            <wp:docPr id="9" name="Resim 9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 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Contact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us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today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for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more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information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or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to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schedule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a </w:t>
      </w:r>
      <w:proofErr w:type="spellStart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viewing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.</w:t>
      </w:r>
    </w:p>
    <w:p w14:paraId="4B22AA55" w14:textId="17354D52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20704215" wp14:editId="1A890FF1">
            <wp:extent cx="149860" cy="149860"/>
            <wp:effectExtent l="0" t="0" r="2540" b="2540"/>
            <wp:docPr id="8" name="Resim 8" descr="🇹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🇹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 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ปล่อยเช่าร้านอาหาร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พร้อมดำเนินกิจการทันที</w:t>
      </w:r>
      <w:proofErr w:type="spellEnd"/>
    </w:p>
    <w:p w14:paraId="0BED62FD" w14:textId="0D10CA2E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0DA3D834" wp14:editId="36E512D8">
            <wp:extent cx="149860" cy="149860"/>
            <wp:effectExtent l="0" t="0" r="2540" b="2540"/>
            <wp:docPr id="7" name="Resim 7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 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ค่าเช่าเพียง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55,000 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บาท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/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เดือน</w:t>
      </w:r>
      <w:proofErr w:type="spellEnd"/>
    </w:p>
    <w:p w14:paraId="2CFB2ACD" w14:textId="77777777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โอกาสดีสำหรับผู้ที่ต้องการเริ่มธุรกิจร้านอาหารหรือคาเฟ่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โดยไม่ต้องลงทุนตกแต่งและจัดหาอุปกรณ์ใหม่</w:t>
      </w:r>
      <w:proofErr w:type="spellEnd"/>
    </w:p>
    <w:p w14:paraId="3AA5B85D" w14:textId="7AC72111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61A9FBAF" wp14:editId="59FA84D7">
            <wp:extent cx="149860" cy="149860"/>
            <wp:effectExtent l="0" t="0" r="2540" b="2540"/>
            <wp:docPr id="6" name="Resim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 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พื้นที่ร้านอาหารครบครัน</w:t>
      </w:r>
      <w:proofErr w:type="spellEnd"/>
    </w:p>
    <w:p w14:paraId="029EA2FA" w14:textId="3CF2CC22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51295CA3" wp14:editId="248928E6">
            <wp:extent cx="149860" cy="149860"/>
            <wp:effectExtent l="0" t="0" r="2540" b="2540"/>
            <wp:docPr id="5" name="Resim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 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มีโซนคาเฟ่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พร้อมพื้นที่นั่งลูกค้า</w:t>
      </w:r>
      <w:proofErr w:type="spellEnd"/>
    </w:p>
    <w:p w14:paraId="1ADF0679" w14:textId="2CC4F408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3AD3C0EB" wp14:editId="50356DDF">
            <wp:extent cx="149860" cy="149860"/>
            <wp:effectExtent l="0" t="0" r="2540" b="2540"/>
            <wp:docPr id="4" name="Resim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 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มีครัวร้อน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พร้อมอุปกรณ์ใช้งาน</w:t>
      </w:r>
      <w:proofErr w:type="spellEnd"/>
    </w:p>
    <w:p w14:paraId="79080588" w14:textId="4BEB8132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689CB9D5" wp14:editId="1344A7F1">
            <wp:extent cx="149860" cy="149860"/>
            <wp:effectExtent l="0" t="0" r="2540" b="2540"/>
            <wp:docPr id="3" name="Resim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 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ปล่อยเช่าพร้อมอุปกรณ์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สามารถเปิดกิจการได้ทันที</w:t>
      </w:r>
      <w:proofErr w:type="spellEnd"/>
    </w:p>
    <w:p w14:paraId="43C91E61" w14:textId="0634C621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5F91FEA3" wp14:editId="1CBFD400">
            <wp:extent cx="149860" cy="149860"/>
            <wp:effectExtent l="0" t="0" r="2540" b="2540"/>
            <wp:docPr id="2" name="Resim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 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เหมาะสำหรับร้านอาหาร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คาเฟ่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เบเกอรี่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หรือธุรกิจอาหารและเครื่องดื่ม</w:t>
      </w:r>
      <w:proofErr w:type="spellEnd"/>
    </w:p>
    <w:p w14:paraId="159F3F57" w14:textId="77777777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ทำเลพร้อมใช้งาน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ประหยัดเวลาและต้นทุนในการเริ่มต้นธุรกิจ</w:t>
      </w:r>
      <w:proofErr w:type="spellEnd"/>
    </w:p>
    <w:p w14:paraId="194DA6C1" w14:textId="6798880A" w:rsidR="00252E19" w:rsidRPr="00252E19" w:rsidRDefault="00252E19" w:rsidP="00252E19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noProof/>
          <w:color w:val="080809"/>
          <w:sz w:val="23"/>
          <w:szCs w:val="23"/>
          <w:lang w:eastAsia="tr-TR"/>
        </w:rPr>
        <w:drawing>
          <wp:inline distT="0" distB="0" distL="0" distR="0" wp14:anchorId="7EE2A062" wp14:editId="1A9BD71F">
            <wp:extent cx="149860" cy="149860"/>
            <wp:effectExtent l="0" t="0" r="2540" b="2540"/>
            <wp:docPr id="1" name="Resim 1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 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สนใจสอบถามรายละเอียดเพิ่มเติม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หรือนัดเข้าชมสถานที่</w:t>
      </w:r>
      <w:proofErr w:type="spellEnd"/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 xml:space="preserve"> </w:t>
      </w:r>
      <w:proofErr w:type="spellStart"/>
      <w:r w:rsidRPr="00252E19">
        <w:rPr>
          <w:rFonts w:ascii="Angsana New" w:eastAsia="Times New Roman" w:hAnsi="Angsana New" w:cs="Angsana New"/>
          <w:color w:val="080809"/>
          <w:sz w:val="23"/>
          <w:szCs w:val="23"/>
          <w:lang w:eastAsia="tr-TR"/>
        </w:rPr>
        <w:t>ติดต่อได้ทันที</w:t>
      </w:r>
      <w:proofErr w:type="spellEnd"/>
    </w:p>
    <w:p w14:paraId="5302EBCA" w14:textId="65A2EE6B" w:rsidR="00252E19" w:rsidRPr="00252E19" w:rsidRDefault="00252E19" w:rsidP="00252E19">
      <w:pPr>
        <w:shd w:val="clear" w:color="auto" w:fill="FFFFFF"/>
        <w:tabs>
          <w:tab w:val="left" w:pos="3740"/>
        </w:tabs>
        <w:spacing w:after="12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</w:pPr>
      <w:r w:rsidRPr="00252E19"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>0654235496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tr-TR"/>
        </w:rPr>
        <w:tab/>
        <w:t>SİRİMAS NAKVİLAL</w:t>
      </w:r>
      <w:bookmarkStart w:id="0" w:name="_GoBack"/>
      <w:bookmarkEnd w:id="0"/>
    </w:p>
    <w:p w14:paraId="5BE99508" w14:textId="77777777" w:rsidR="00621F17" w:rsidRDefault="00252E19"/>
    <w:sectPr w:rsidR="00621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86"/>
    <w:rsid w:val="00064E86"/>
    <w:rsid w:val="00252E19"/>
    <w:rsid w:val="00796582"/>
    <w:rsid w:val="00B4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E6FF"/>
  <w15:chartTrackingRefBased/>
  <w15:docId w15:val="{9D74F03F-7A8D-43F0-A37C-2CA6F7BE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252E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252E1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x193iq5w">
    <w:name w:val="x193iq5w"/>
    <w:basedOn w:val="VarsaylanParagrafYazTipi"/>
    <w:rsid w:val="00252E19"/>
  </w:style>
  <w:style w:type="character" w:styleId="Gl">
    <w:name w:val="Strong"/>
    <w:basedOn w:val="VarsaylanParagrafYazTipi"/>
    <w:uiPriority w:val="22"/>
    <w:qFormat/>
    <w:rsid w:val="00252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22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9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2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95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4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3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2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46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6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42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66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2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87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70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4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5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88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4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Pehlivan</dc:creator>
  <cp:keywords/>
  <dc:description/>
  <cp:lastModifiedBy>Burak Pehlivan</cp:lastModifiedBy>
  <cp:revision>3</cp:revision>
  <dcterms:created xsi:type="dcterms:W3CDTF">2026-06-16T01:30:00Z</dcterms:created>
  <dcterms:modified xsi:type="dcterms:W3CDTF">2026-06-16T01:31:00Z</dcterms:modified>
</cp:coreProperties>
</file>